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A" w:rsidRDefault="00277834">
      <w:r>
        <w:t>  Santa Barbara Independent (California)</w:t>
      </w:r>
      <w:r>
        <w:br/>
      </w:r>
      <w:r>
        <w:br/>
        <w:t>                     November 29, 2007 - December 6, 2007</w:t>
      </w:r>
      <w:r>
        <w:br/>
      </w:r>
      <w:r>
        <w:br/>
        <w:t>SAVING THE WORLD WITH INFLATABLE TREES</w:t>
      </w:r>
      <w:r>
        <w:br/>
      </w:r>
      <w:r>
        <w:br/>
        <w:t xml:space="preserve">BYLINE: </w:t>
      </w:r>
      <w:proofErr w:type="spellStart"/>
      <w:r>
        <w:t>Kettmann</w:t>
      </w:r>
      <w:proofErr w:type="spellEnd"/>
      <w:r>
        <w:t>, Matt</w:t>
      </w:r>
      <w:r>
        <w:br/>
      </w:r>
      <w:r>
        <w:br/>
        <w:t>SECTION: Pg. 31 Vol. 22 No. 98</w:t>
      </w:r>
      <w:r>
        <w:br/>
      </w:r>
      <w:r>
        <w:br/>
        <w:t>LENGTH: 1229 words</w:t>
      </w:r>
      <w:r>
        <w:br/>
      </w:r>
      <w:r>
        <w:br/>
        <w:t>ABSTRACT</w:t>
      </w:r>
      <w:r>
        <w:br/>
      </w:r>
      <w:proofErr w:type="gramStart"/>
      <w:r>
        <w:t>So</w:t>
      </w:r>
      <w:proofErr w:type="gramEnd"/>
      <w:r>
        <w:t xml:space="preserve"> why is a nonprofit focused on saving tropical forests taking center stage at</w:t>
      </w:r>
      <w:r>
        <w:br/>
        <w:t>a climate change conference? According to TFG executive director Jeff Metcalfe</w:t>
      </w:r>
      <w:proofErr w:type="gramStart"/>
      <w:r>
        <w:t>,</w:t>
      </w:r>
      <w:proofErr w:type="gramEnd"/>
      <w:r>
        <w:br/>
        <w:t>tropical deforestation is "a huge but less recognized source of greenhouse gas</w:t>
      </w:r>
      <w:r>
        <w:br/>
        <w:t>emissions. ... Deforestation is just part of the negotiations, but when that is</w:t>
      </w:r>
      <w:r>
        <w:br/>
        <w:t>on the front page, attention is drawn to fighting deforestation as a means of</w:t>
      </w:r>
      <w:r>
        <w:br/>
        <w:t>reducing climate change." The cutting down and burning of tropical forests for</w:t>
      </w:r>
      <w:r>
        <w:br/>
        <w:t>warmth and cooking amounts to about 20 percent of global emissions while at the</w:t>
      </w:r>
      <w:r>
        <w:br/>
        <w:t>same time reducing the number of trees that would otherwise turn that carbon</w:t>
      </w:r>
      <w:r>
        <w:br/>
        <w:t>dioxide into oxygen. "We have a two-fold mission," said Metcalfe, a Michigan</w:t>
      </w:r>
      <w:r>
        <w:br/>
        <w:t>native who works as a marketing consultant to pay the bills. "Saving tropical</w:t>
      </w:r>
      <w:r>
        <w:br/>
        <w:t>forests is priority number one, and in doing so, we're also fighting climate</w:t>
      </w:r>
      <w:r>
        <w:br/>
        <w:t>change."</w:t>
      </w:r>
      <w:r>
        <w:br/>
      </w:r>
      <w:r>
        <w:br/>
      </w:r>
      <w:r>
        <w:br/>
        <w:t>Why should the American government care about forests that aren't within its</w:t>
      </w:r>
      <w:r>
        <w:br/>
        <w:t>borders? "They house more than half of the Earth's species, so they're valuable</w:t>
      </w:r>
      <w:r>
        <w:br/>
        <w:t>in that respect," said Metcalfe. "But the tropical forests are also more</w:t>
      </w:r>
      <w:r>
        <w:br/>
        <w:t>threatened because there is a huge demand for products that involve clearing</w:t>
      </w:r>
      <w:r>
        <w:br/>
        <w:t xml:space="preserve">them, such as </w:t>
      </w:r>
      <w:proofErr w:type="spellStart"/>
      <w:r>
        <w:t>catde</w:t>
      </w:r>
      <w:proofErr w:type="spellEnd"/>
      <w:r>
        <w:t>, coffee, and soybeans. There's a high demand for that</w:t>
      </w:r>
      <w:r>
        <w:br/>
        <w:t xml:space="preserve">agricultural land, and it's being deforested at the rate of 30 </w:t>
      </w:r>
      <w:proofErr w:type="spellStart"/>
      <w:r>
        <w:t>mulion</w:t>
      </w:r>
      <w:proofErr w:type="spellEnd"/>
      <w:r>
        <w:t xml:space="preserve"> acres per</w:t>
      </w:r>
      <w:r>
        <w:br/>
        <w:t>year."</w:t>
      </w:r>
      <w:r>
        <w:br/>
      </w:r>
      <w:r>
        <w:br/>
        <w:t>FULL TEXT</w:t>
      </w:r>
      <w:r>
        <w:br/>
      </w:r>
      <w:r>
        <w:br/>
      </w:r>
      <w:r>
        <w:br/>
        <w:t xml:space="preserve">S.B.'s Tropical Forest Group Heats </w:t>
      </w:r>
      <w:proofErr w:type="gramStart"/>
      <w:r>
        <w:t>Up</w:t>
      </w:r>
      <w:proofErr w:type="gramEnd"/>
      <w:r>
        <w:t xml:space="preserve"> UN Climate Change Talks</w:t>
      </w:r>
      <w:r>
        <w:br/>
      </w:r>
      <w:r>
        <w:br/>
      </w:r>
      <w:r>
        <w:br/>
        <w:t xml:space="preserve">In the past decade, human-caused global warming has gone from a </w:t>
      </w:r>
      <w:proofErr w:type="spellStart"/>
      <w:r>
        <w:t>hotiy</w:t>
      </w:r>
      <w:proofErr w:type="spellEnd"/>
      <w:r>
        <w:t xml:space="preserve"> debated</w:t>
      </w:r>
      <w:r>
        <w:br/>
      </w:r>
      <w:r>
        <w:lastRenderedPageBreak/>
        <w:t>theory to a widely accepted, scientifically validated truth. Simultaneously</w:t>
      </w:r>
      <w:proofErr w:type="gramStart"/>
      <w:r>
        <w:t>,</w:t>
      </w:r>
      <w:proofErr w:type="gramEnd"/>
      <w:r>
        <w:br/>
        <w:t>many of the world's countries have banded together under the United Nations</w:t>
      </w:r>
      <w:r>
        <w:br/>
        <w:t>Framework Convention on Climate Change and in various climate-related treaties</w:t>
      </w:r>
      <w:r>
        <w:br/>
        <w:t>to fight back, cut greenhouse gases, and hopefully cool the heat before more</w:t>
      </w:r>
      <w:r>
        <w:br/>
        <w:t>damage is done.</w:t>
      </w:r>
      <w:r>
        <w:br/>
      </w:r>
      <w:r>
        <w:br/>
      </w:r>
      <w:r>
        <w:br/>
        <w:t>The most expansive of these treaties, the Kyoto Protocol-which legally committed</w:t>
      </w:r>
      <w:r>
        <w:br/>
        <w:t>countries to reaching benchmarks, placed the bigger burden on developed</w:t>
      </w:r>
      <w:r>
        <w:br/>
        <w:t>countries, and established a viable emissions trading market-is set to expire in</w:t>
      </w:r>
      <w:r>
        <w:br/>
        <w:t>2012. To ensure the protocol's accomplishments do not melt five years from now</w:t>
      </w:r>
      <w:r>
        <w:br/>
        <w:t>like the icebergs it's trying to save, the United Nations and the nearly 200</w:t>
      </w:r>
      <w:r>
        <w:br/>
        <w:t>countries who signed on are scrambling to establish a sequel to Kyoto. That mad</w:t>
      </w:r>
      <w:r>
        <w:br/>
        <w:t>rush will reach its peak next week on the Indonesian island of Bali, where the</w:t>
      </w:r>
      <w:r>
        <w:br/>
        <w:t>United Nations Climate Change Conference (UNCCC) is going down for two weeks</w:t>
      </w:r>
      <w:r>
        <w:br/>
        <w:t>starting on December 3.</w:t>
      </w:r>
      <w:r>
        <w:br/>
      </w:r>
      <w:r>
        <w:br/>
      </w:r>
      <w:r>
        <w:br/>
        <w:t>But as the global media turn their cameras toward Bali next week to watch the</w:t>
      </w:r>
      <w:r>
        <w:br/>
        <w:t>planet's leading politicians try to save the world, the visuals most likely to</w:t>
      </w:r>
      <w:r>
        <w:br/>
        <w:t>grace televisions screens from Jakarta to Johannesburg won't be of gray-suited</w:t>
      </w:r>
      <w:r>
        <w:br/>
        <w:t>diplomats negotiating in a map-filled room over a paper-strewn conference table.</w:t>
      </w:r>
      <w:r>
        <w:br/>
        <w:t>Rather, the shots you'll probably see plastered across the New York Times and on</w:t>
      </w:r>
      <w:r>
        <w:br/>
        <w:t>CNN will be of giant inflatable trees, posted with UN permission just outside</w:t>
      </w:r>
      <w:r>
        <w:br/>
        <w:t>the convention to symbolize the progress of the talks through their changing</w:t>
      </w:r>
      <w:r>
        <w:br/>
        <w:t>tones and shapes. And these soon-to-be-famous trees-which will stand 20-feet</w:t>
      </w:r>
      <w:r>
        <w:br/>
        <w:t>tall when talks are going well for the environment but will sprout inflatable</w:t>
      </w:r>
      <w:r>
        <w:br/>
        <w:t>flames if they go sour-have roots in Santa Barbara.</w:t>
      </w:r>
      <w:r>
        <w:br/>
      </w:r>
      <w:r>
        <w:br/>
      </w:r>
      <w:r>
        <w:br/>
        <w:t>Envisioned, sponsored, and coordinated by the Tropical Forest Group (TFG)-a</w:t>
      </w:r>
      <w:r>
        <w:br/>
        <w:t>nonprofit headquartered in the S.B. foothills that's dedicated to fighting</w:t>
      </w:r>
      <w:r>
        <w:br/>
        <w:t xml:space="preserve">deforestation - and created by Summer Solstice Parade artist </w:t>
      </w:r>
      <w:proofErr w:type="spellStart"/>
      <w:r>
        <w:t>Pali</w:t>
      </w:r>
      <w:proofErr w:type="spellEnd"/>
      <w:r>
        <w:t>-X-</w:t>
      </w:r>
      <w:proofErr w:type="spellStart"/>
      <w:r>
        <w:t>Mano</w:t>
      </w:r>
      <w:proofErr w:type="spellEnd"/>
      <w:r>
        <w:t>, these</w:t>
      </w:r>
      <w:r>
        <w:br/>
        <w:t>trees are just part of the publicity package being unveiled in Bali. The</w:t>
      </w:r>
      <w:r>
        <w:br/>
        <w:t>two-year-old TFG-which was launched by a team of scientists, lawyers, and</w:t>
      </w:r>
      <w:r>
        <w:br/>
        <w:t>activists led by environmental consultant John-O Niles in time to produce</w:t>
      </w:r>
      <w:r>
        <w:br/>
        <w:t>similar media stunts during the 2005 UNCCC in Montreal-is also hosting Balinese</w:t>
      </w:r>
      <w:r>
        <w:br/>
        <w:t>dancers during the conference's main negotiation day, supporting a team of</w:t>
      </w:r>
      <w:r>
        <w:br/>
        <w:t>bloggers from Yale University who'll report live on the talks, and providing</w:t>
      </w:r>
      <w:r>
        <w:br/>
        <w:t>technical support inside the talks for countries who need the help. Other Santa</w:t>
      </w:r>
      <w:r>
        <w:br/>
        <w:t xml:space="preserve">Barbara companies lending a hand include </w:t>
      </w:r>
      <w:proofErr w:type="spellStart"/>
      <w:r>
        <w:t>Boxtales</w:t>
      </w:r>
      <w:proofErr w:type="spellEnd"/>
      <w:r>
        <w:t>, which provided theatrical</w:t>
      </w:r>
      <w:r>
        <w:br/>
        <w:t xml:space="preserve">visioning, </w:t>
      </w:r>
      <w:proofErr w:type="spellStart"/>
      <w:r>
        <w:t>Solforce</w:t>
      </w:r>
      <w:proofErr w:type="spellEnd"/>
      <w:r>
        <w:t>, which is donating solar panels to power the trees, and</w:t>
      </w:r>
      <w:r>
        <w:br/>
      </w:r>
      <w:r>
        <w:lastRenderedPageBreak/>
        <w:t>Powell Skateboards, which is giving manpower and supplies as well.</w:t>
      </w:r>
      <w:r>
        <w:br/>
      </w:r>
      <w:r>
        <w:br/>
      </w:r>
      <w:r>
        <w:br/>
        <w:t xml:space="preserve">So why </w:t>
      </w:r>
      <w:proofErr w:type="gramStart"/>
      <w:r>
        <w:t>is a nonprofit</w:t>
      </w:r>
      <w:proofErr w:type="gramEnd"/>
      <w:r>
        <w:t xml:space="preserve"> focused on saving tropical forests taking center stage at</w:t>
      </w:r>
      <w:r>
        <w:br/>
        <w:t>a climate change conference? According to TFG executive director Jeff Metcalfe</w:t>
      </w:r>
      <w:proofErr w:type="gramStart"/>
      <w:r>
        <w:t>,</w:t>
      </w:r>
      <w:proofErr w:type="gramEnd"/>
      <w:r>
        <w:br/>
        <w:t>tropical deforestation is "a huge but less recognized source of greenhouse gas</w:t>
      </w:r>
      <w:r>
        <w:br/>
        <w:t>emissions. ... Deforestation is just part of the negotiations, but when that is</w:t>
      </w:r>
      <w:r>
        <w:br/>
        <w:t>on the front page, attention is drawn to fighting deforestation as a means of</w:t>
      </w:r>
      <w:r>
        <w:br/>
        <w:t>reducing climate change." The cutting down and burning of tropical forests for</w:t>
      </w:r>
      <w:r>
        <w:br/>
        <w:t>warmth and cooking amounts to about 20 percent of global emissions while at the</w:t>
      </w:r>
      <w:r>
        <w:br/>
        <w:t>same time reducing the number of trees that would otherwise turn that carbon</w:t>
      </w:r>
      <w:r>
        <w:br/>
        <w:t>dioxide into oxygen. "We have a two-fold mission," said Metcalfe, a Michigan</w:t>
      </w:r>
      <w:r>
        <w:br/>
        <w:t>native who works as a marketing consultant to pay the bills. "Saving tropical</w:t>
      </w:r>
      <w:r>
        <w:br/>
        <w:t>forests is priority number one, and in doing so, we're also fighting climate</w:t>
      </w:r>
      <w:r>
        <w:br/>
        <w:t>change."</w:t>
      </w:r>
      <w:r>
        <w:br/>
      </w:r>
      <w:r>
        <w:br/>
      </w:r>
      <w:r>
        <w:br/>
        <w:t>Although the nonprofit, which formally incorporated as a 501(c</w:t>
      </w:r>
      <w:proofErr w:type="gramStart"/>
      <w:r>
        <w:t>)(</w:t>
      </w:r>
      <w:proofErr w:type="gramEnd"/>
      <w:r>
        <w:t>3) this year,</w:t>
      </w:r>
      <w:r>
        <w:br/>
        <w:t>will be making the biggest waves in Bali, they're also quietly supporting</w:t>
      </w:r>
      <w:r>
        <w:br/>
        <w:t>tropical forest conservation work around the world. "What we look for are</w:t>
      </w:r>
      <w:r>
        <w:br/>
        <w:t>projects that are ideally protecting areas from becoming deforested," Metcalfe</w:t>
      </w:r>
      <w:r>
        <w:br/>
        <w:t>said. "If they are reforesting projects, we make sure they're using indigenous</w:t>
      </w:r>
      <w:r>
        <w:br/>
        <w:t>species. But rather than getting into a country and starting something new, we</w:t>
      </w:r>
      <w:r>
        <w:br/>
        <w:t>look for projects that are already doing well and meeting certain success</w:t>
      </w:r>
      <w:r>
        <w:br/>
        <w:t>criteria." The group lends a special hand to forests in conflict regions, where</w:t>
      </w:r>
      <w:r>
        <w:br/>
        <w:t>governments and other nonprofits are typically busy dealing with more pressing</w:t>
      </w:r>
      <w:r>
        <w:br/>
        <w:t>humanitarian concerns.</w:t>
      </w:r>
      <w:r>
        <w:br/>
      </w:r>
      <w:r>
        <w:br/>
      </w:r>
      <w:r>
        <w:br/>
        <w:t>Domestically, TFG is raising awareness that the American government-which is one</w:t>
      </w:r>
      <w:r>
        <w:br/>
        <w:t>of the few developed nations to have backed out of Kyoto-is continually trying</w:t>
      </w:r>
      <w:r>
        <w:br/>
        <w:t>to cut back its financial commitment to saving such forests. Meanwhile, the rest</w:t>
      </w:r>
      <w:r>
        <w:br/>
        <w:t>of the world is realizing, thanks to a November report from the</w:t>
      </w:r>
      <w:r>
        <w:br/>
        <w:t>Intergovernmental Panel on Climate Change, that "saving tropical forests is one</w:t>
      </w:r>
      <w:r>
        <w:br/>
        <w:t>of the fastest, cheapest, smartest, and most equitable ways to fight climate</w:t>
      </w:r>
      <w:r>
        <w:br/>
        <w:t>change," explained Niles, a TFG cofounder.</w:t>
      </w:r>
      <w:r>
        <w:br/>
      </w:r>
      <w:r>
        <w:br/>
      </w:r>
      <w:r>
        <w:br/>
        <w:t>Why should the American government care about forests that aren't within its</w:t>
      </w:r>
      <w:r>
        <w:br/>
        <w:t>borders? "They house more than half of the Earth's species, so they're valuable</w:t>
      </w:r>
      <w:r>
        <w:br/>
        <w:t>in that respect," said Metcalfe. "But the tropical forests are also more</w:t>
      </w:r>
      <w:r>
        <w:br/>
        <w:t>threatened because there is a huge demand for products that involve clearing</w:t>
      </w:r>
      <w:r>
        <w:br/>
      </w:r>
      <w:r>
        <w:lastRenderedPageBreak/>
        <w:t xml:space="preserve">them, such as </w:t>
      </w:r>
      <w:proofErr w:type="spellStart"/>
      <w:r>
        <w:t>catde</w:t>
      </w:r>
      <w:proofErr w:type="spellEnd"/>
      <w:r>
        <w:t>, coffee, and soybeans. There's a high demand for that</w:t>
      </w:r>
      <w:r>
        <w:br/>
        <w:t xml:space="preserve">agricultural land, and it's being deforested at the rate of 30 </w:t>
      </w:r>
      <w:proofErr w:type="spellStart"/>
      <w:r>
        <w:t>mulion</w:t>
      </w:r>
      <w:proofErr w:type="spellEnd"/>
      <w:r>
        <w:t xml:space="preserve"> acres per</w:t>
      </w:r>
      <w:r>
        <w:br/>
        <w:t>year."</w:t>
      </w:r>
      <w:r>
        <w:br/>
      </w:r>
      <w:r>
        <w:br/>
      </w:r>
      <w:r>
        <w:br/>
      </w:r>
      <w:proofErr w:type="gramStart"/>
      <w:r>
        <w:t>It's</w:t>
      </w:r>
      <w:proofErr w:type="gramEnd"/>
      <w:r>
        <w:t xml:space="preserve"> facts like this that Metcalfe, Niles, and the rest of TFG hope will become</w:t>
      </w:r>
      <w:r>
        <w:br/>
        <w:t>widespread wisdom due to their involvement in the December talks in Bah. And</w:t>
      </w:r>
      <w:r>
        <w:br/>
        <w:t>until then, be on the lookout for inflatable trees on your TV screen.</w:t>
      </w:r>
      <w:r>
        <w:br/>
      </w:r>
      <w:r>
        <w:br/>
        <w:t>SIDEBAR</w:t>
      </w:r>
      <w:r>
        <w:br/>
      </w:r>
      <w:r>
        <w:br/>
      </w:r>
      <w:r>
        <w:br/>
        <w:t>Members of the Santa Barbara-based Tropical Forest Group (pictured here at City</w:t>
      </w:r>
      <w:r>
        <w:br/>
        <w:t>College) are heading to the UN Climate Change Conference in Bali this week.</w:t>
      </w:r>
      <w:r>
        <w:br/>
        <w:t xml:space="preserve">They're bringing </w:t>
      </w:r>
      <w:proofErr w:type="spellStart"/>
      <w:r>
        <w:t>Pali</w:t>
      </w:r>
      <w:proofErr w:type="spellEnd"/>
      <w:r>
        <w:t>-X-</w:t>
      </w:r>
      <w:proofErr w:type="spellStart"/>
      <w:r>
        <w:t>Mano's</w:t>
      </w:r>
      <w:proofErr w:type="spellEnd"/>
      <w:r>
        <w:t xml:space="preserve"> inflatable trees, which will symbolize the</w:t>
      </w:r>
      <w:r>
        <w:br/>
        <w:t>conference's environmental progress and are likely to hit TV screens worldwide.</w:t>
      </w:r>
    </w:p>
    <w:sectPr w:rsidR="0005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7834"/>
    <w:rsid w:val="0005672A"/>
    <w:rsid w:val="0027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Company> 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2008-01-21T04:27:00Z</dcterms:created>
  <dcterms:modified xsi:type="dcterms:W3CDTF">2008-01-21T04:28:00Z</dcterms:modified>
</cp:coreProperties>
</file>