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A00" w:rsidRDefault="00615523">
      <w:r>
        <w:t>Chicago Tribune (Illinois)</w:t>
      </w:r>
      <w:r>
        <w:br/>
      </w:r>
      <w:r>
        <w:br/>
        <w:t>                Distributed by McClatchy-Tribune News Service</w:t>
      </w:r>
      <w:r>
        <w:br/>
      </w:r>
      <w:r>
        <w:br/>
        <w:t>                           December 17, 2007 Monday</w:t>
      </w:r>
      <w:r>
        <w:br/>
      </w:r>
      <w:r>
        <w:br/>
      </w:r>
      <w:r>
        <w:br/>
      </w:r>
      <w:proofErr w:type="gramStart"/>
      <w:r w:rsidRPr="00615523">
        <w:rPr>
          <w:b/>
        </w:rPr>
        <w:t>In</w:t>
      </w:r>
      <w:proofErr w:type="gramEnd"/>
      <w:r w:rsidRPr="00615523">
        <w:rPr>
          <w:b/>
        </w:rPr>
        <w:t xml:space="preserve"> Bali, a harsh climate for global warming skeptic</w:t>
      </w:r>
      <w:r w:rsidRPr="00615523">
        <w:rPr>
          <w:b/>
        </w:rPr>
        <w:br/>
      </w:r>
      <w:r>
        <w:br/>
      </w:r>
      <w:r>
        <w:br/>
        <w:t xml:space="preserve">BYLINE: By David </w:t>
      </w:r>
      <w:proofErr w:type="spellStart"/>
      <w:r>
        <w:t>Greising</w:t>
      </w:r>
      <w:proofErr w:type="spellEnd"/>
      <w:r>
        <w:t xml:space="preserve"> and Laurie Goering, Chicago Tribune</w:t>
      </w:r>
      <w:r>
        <w:br/>
        <w:t>SECTION: DOMESTIC NEWS</w:t>
      </w:r>
      <w:r>
        <w:br/>
        <w:t>LENGTH: 1382 words</w:t>
      </w:r>
      <w:r>
        <w:br/>
        <w:t>DATELINE: CHICAGO</w:t>
      </w:r>
      <w:r>
        <w:br/>
      </w:r>
      <w:r>
        <w:br/>
        <w:t>CHICAGO _ At the United Nations-sponsored conference on global warming last week</w:t>
      </w:r>
      <w:r>
        <w:br/>
        <w:t>in Bali, Indonesia, Lord Christopher Monckton was feeling rather frozen out.</w:t>
      </w:r>
      <w:r>
        <w:br/>
      </w:r>
      <w:r>
        <w:br/>
        <w:t>Monckton was leading a guerrilla troupe of scientists, activists and others who</w:t>
      </w:r>
      <w:r>
        <w:br/>
        <w:t>remain skeptical that human activity contributes to climate change. He was</w:t>
      </w:r>
      <w:r>
        <w:br/>
        <w:t>denied a press credential, and twice the United Nations group organizing the</w:t>
      </w:r>
      <w:r>
        <w:br/>
        <w:t>Bali meeting stopped his group from holding news conferences.</w:t>
      </w:r>
      <w:r>
        <w:br/>
      </w:r>
      <w:r>
        <w:br/>
        <w:t>Monckton is British, and Bali is in Asia, but the strategic planning and funding</w:t>
      </w:r>
      <w:r>
        <w:br/>
        <w:t>for his frustrated efforts came directly from Chicago. The Heartland Institute</w:t>
      </w:r>
      <w:proofErr w:type="gramStart"/>
      <w:r>
        <w:t>,</w:t>
      </w:r>
      <w:proofErr w:type="gramEnd"/>
      <w:r>
        <w:br/>
        <w:t>a libertarian advocacy group, dispatched Monckton and others in an effort to</w:t>
      </w:r>
      <w:r>
        <w:br/>
        <w:t>make a mark on a world that increasingly has decided to ignore them.</w:t>
      </w:r>
      <w:r>
        <w:br/>
      </w:r>
      <w:r>
        <w:br/>
        <w:t>"Their arguments have been so overwhelmingly disproven that their opinions are</w:t>
      </w:r>
      <w:r>
        <w:br/>
        <w:t>little more than interesting social artifacts, like the belief that Elvis</w:t>
      </w:r>
      <w:r>
        <w:br/>
        <w:t>Presley is still alive," said Philip Clapp, deputy managing director of the Pew</w:t>
      </w:r>
      <w:r>
        <w:br/>
        <w:t>Environment Group, one of hundreds of policy specialists at the meeting.</w:t>
      </w:r>
      <w:r>
        <w:br/>
      </w:r>
      <w:r>
        <w:br/>
        <w:t>Still, the climate change naysayers persist. Even though Al Gore won a Nobel</w:t>
      </w:r>
      <w:r>
        <w:br/>
        <w:t>Prize and his co-laureate, the Intergovernmental Panel on Climate Change, has</w:t>
      </w:r>
      <w:r>
        <w:br/>
        <w:t>led thousands of top scientists in declaring that man-made greenhouse gases are</w:t>
      </w:r>
      <w:r>
        <w:br/>
        <w:t>warming the planet, the deniers seem to care little what millions of others may</w:t>
      </w:r>
      <w:r>
        <w:br/>
        <w:t>think.</w:t>
      </w:r>
      <w:r>
        <w:br/>
      </w:r>
      <w:r>
        <w:br/>
        <w:t>"It doesn't matter how many scientists will say that black is white," Monckton</w:t>
      </w:r>
      <w:r>
        <w:br/>
        <w:t>said in a telephone interview from the conference. "I will continue to say the</w:t>
      </w:r>
      <w:r>
        <w:br/>
        <w:t>emperor has no clothes until the emperor puts on his clothes. The truth is the</w:t>
      </w:r>
      <w:r>
        <w:br/>
      </w:r>
      <w:r>
        <w:lastRenderedPageBreak/>
        <w:t>truth regardless of how the rest of the world sees it."</w:t>
      </w:r>
      <w:r>
        <w:br/>
      </w:r>
      <w:r>
        <w:br/>
        <w:t>And in that, he will be solidly backed by Heartland, a Chicago-based group that</w:t>
      </w:r>
      <w:r>
        <w:br/>
        <w:t>focuses its free-market advocacy on the climate, school reform, health care and</w:t>
      </w:r>
      <w:r>
        <w:br/>
        <w:t>tax policy. In the climate fight, Heartland has joined other groups _ including</w:t>
      </w:r>
      <w:r>
        <w:br/>
        <w:t>the American Enterprise Institute, Cato Institute, and Science and Public Policy</w:t>
      </w:r>
      <w:r>
        <w:br/>
        <w:t>Institute _ that are skeptical of the prevailing science and wary of taxes or</w:t>
      </w:r>
      <w:r>
        <w:br/>
        <w:t>any other government efforts to address global warming.</w:t>
      </w:r>
      <w:r>
        <w:br/>
      </w:r>
      <w:r>
        <w:br/>
        <w:t>The groups are united not only in their skepticism about man's contribution to</w:t>
      </w:r>
      <w:r>
        <w:br/>
        <w:t>global warming, but also in their opposition to the taxes and other measures</w:t>
      </w:r>
      <w:r>
        <w:br/>
        <w:t>that could be imposed to reduce it.</w:t>
      </w:r>
      <w:r>
        <w:br/>
      </w:r>
      <w:r>
        <w:br/>
        <w:t>In March, Heartland will be host to a New York conference designed to</w:t>
      </w:r>
      <w:r>
        <w:br/>
        <w:t>re-energize the climate-change skeptics. Sessions will focus on the science and</w:t>
      </w:r>
      <w:r>
        <w:br/>
        <w:t>politics of climate change _ with unabashed skepticism on the science and a</w:t>
      </w:r>
      <w:r>
        <w:br/>
        <w:t>libertarian bent on the politics.</w:t>
      </w:r>
      <w:r>
        <w:br/>
      </w:r>
      <w:r>
        <w:br/>
        <w:t>"The Heartland Institute certainly believes in free markets and sound science</w:t>
      </w:r>
      <w:proofErr w:type="gramStart"/>
      <w:r>
        <w:t>,</w:t>
      </w:r>
      <w:proofErr w:type="gramEnd"/>
      <w:r>
        <w:br/>
        <w:t>and that we don't hide. I remain optimistic that science will be deferred to,"</w:t>
      </w:r>
      <w:r>
        <w:br/>
        <w:t>said James Taylor, senior fellow of environmental policy at Heartland and an</w:t>
      </w:r>
      <w:r>
        <w:br/>
        <w:t>organizer of the conference. "Congress will make a lot of noise, but ultimately</w:t>
      </w:r>
      <w:proofErr w:type="gramStart"/>
      <w:r>
        <w:t>,</w:t>
      </w:r>
      <w:proofErr w:type="gramEnd"/>
      <w:r>
        <w:br/>
        <w:t>they'll realize that greenhouse gas regulation is not wise policy."</w:t>
      </w:r>
      <w:r>
        <w:br/>
      </w:r>
      <w:r>
        <w:br/>
        <w:t>More than 1,000 scientists involved in the process that led to the Bali</w:t>
      </w:r>
      <w:r>
        <w:br/>
        <w:t>conference examined more than 10,000 peer-reviewed papers. They declared that</w:t>
      </w:r>
      <w:r>
        <w:br/>
        <w:t>human activity is causing rising temperatures after a process that involved</w:t>
      </w:r>
      <w:r>
        <w:br/>
        <w:t>years of debate on dozens of topics.</w:t>
      </w:r>
      <w:r>
        <w:br/>
      </w:r>
      <w:r>
        <w:br/>
        <w:t>But, standing his ground in Bali, Monckton has confidence in three scientific</w:t>
      </w:r>
      <w:r>
        <w:br/>
        <w:t>papers he relies on to offer counterarguments. All three cite unusually high</w:t>
      </w:r>
      <w:r>
        <w:br/>
        <w:t>solar flare activity _ miles-high flares of radiation that may affect</w:t>
      </w:r>
      <w:r>
        <w:br/>
        <w:t>temperatures on Earth _ as a cause of global warming. He also has done his own</w:t>
      </w:r>
      <w:r>
        <w:br/>
        <w:t>research, comparing temperatures around the world, which he says also undermines</w:t>
      </w:r>
      <w:r>
        <w:br/>
        <w:t>the prevailing theory on climate change.</w:t>
      </w:r>
      <w:r>
        <w:br/>
      </w:r>
      <w:r>
        <w:br/>
      </w:r>
      <w:proofErr w:type="spellStart"/>
      <w:r>
        <w:t>Afte</w:t>
      </w:r>
      <w:proofErr w:type="spellEnd"/>
      <w:r>
        <w:t xml:space="preserve"> an early career in journalism, Monckton entered the political realm as a</w:t>
      </w:r>
      <w:r>
        <w:br/>
        <w:t>policy adviser to Margaret Thatcher in the early 1980s. But while the Heartland</w:t>
      </w:r>
      <w:r>
        <w:br/>
        <w:t>Web site emphasizes his work on "technical issues," the leading British</w:t>
      </w:r>
      <w:r>
        <w:br/>
        <w:t>newspapers at the time focused on his advocacy for school vouchers, public</w:t>
      </w:r>
      <w:r>
        <w:br/>
        <w:t>housing reform and tax cuts.</w:t>
      </w:r>
      <w:r>
        <w:br/>
      </w:r>
      <w:r>
        <w:br/>
      </w:r>
      <w:r>
        <w:lastRenderedPageBreak/>
        <w:br/>
        <w:t>Today, Monckton's newspaper articles and other writings are full of scientific</w:t>
      </w:r>
      <w:r>
        <w:br/>
        <w:t>jargon and references to academic papers. While Monckton calls himself a</w:t>
      </w:r>
      <w:r>
        <w:br/>
        <w:t>scientist and says he is self-taught in advanced mathematics, he has not earned</w:t>
      </w:r>
      <w:r>
        <w:br/>
        <w:t>a degree in science, nor has he published a scientific article in any</w:t>
      </w:r>
      <w:r>
        <w:br/>
        <w:t>peer-reviewed journal.</w:t>
      </w:r>
      <w:r>
        <w:br/>
      </w:r>
      <w:r>
        <w:br/>
        <w:t>He refers to himself as a "peer of the House of Lords." Monckton inherited a</w:t>
      </w:r>
      <w:r>
        <w:br/>
        <w:t xml:space="preserve">title, Third Viscount Monckton of </w:t>
      </w:r>
      <w:proofErr w:type="spellStart"/>
      <w:r>
        <w:t>Brenchley</w:t>
      </w:r>
      <w:proofErr w:type="spellEnd"/>
      <w:r>
        <w:t>, but he is not a member of the House</w:t>
      </w:r>
      <w:r>
        <w:br/>
        <w:t>of Lords, and he earned no votes in early 2007 when the Lords filled a vacancy</w:t>
      </w:r>
      <w:r>
        <w:br/>
        <w:t>created by a member's death.</w:t>
      </w:r>
      <w:r>
        <w:br/>
      </w:r>
      <w:r>
        <w:br/>
        <w:t>He came to Heartland's attention early this year. A week after losing his bid</w:t>
      </w:r>
      <w:r>
        <w:br/>
        <w:t>for a seat in the House of Lords, he challenged Al Gore to debate him on the</w:t>
      </w:r>
      <w:r>
        <w:br/>
        <w:t>science of global warming. Gore wrote a response but declined a live debate.</w:t>
      </w:r>
      <w:r>
        <w:br/>
      </w:r>
      <w:r>
        <w:br/>
        <w:t>Whatever his scientific or political credentials, Monckton and his group seemed</w:t>
      </w:r>
      <w:r>
        <w:br/>
        <w:t>to fall short in their chief mission at Bali: attract attention and create the</w:t>
      </w:r>
      <w:r>
        <w:br/>
        <w:t>appearance of controversy over an issue the vast majority consider settled</w:t>
      </w:r>
      <w:r>
        <w:br/>
        <w:t>science.</w:t>
      </w:r>
      <w:r>
        <w:br/>
      </w:r>
      <w:r>
        <w:br/>
        <w:t>Monckton and a colleague, University of Pretoria professor Will Alexander, were</w:t>
      </w:r>
      <w:r>
        <w:br/>
        <w:t>denied credentials as journalists, representing Heartland's "Environment &amp;</w:t>
      </w:r>
      <w:r>
        <w:br/>
        <w:t>Climate News." The periodical is uniformly skeptical about the science of</w:t>
      </w:r>
      <w:r>
        <w:br/>
        <w:t>climate change, focuses on likely negative impacts of any proposed solutions and</w:t>
      </w:r>
      <w:r>
        <w:br/>
        <w:t>questions the motives of those who believe in the theory. Rebuffed as a</w:t>
      </w:r>
      <w:r>
        <w:br/>
        <w:t>journalist at Bali, despite some significant journalistic experience early in</w:t>
      </w:r>
      <w:r>
        <w:br/>
        <w:t>his career, Monckton quickly reversed course and registered as a representative</w:t>
      </w:r>
      <w:r>
        <w:br/>
        <w:t>of a Heartland-funded non-governmental organization group, the Committee for a</w:t>
      </w:r>
      <w:r>
        <w:br/>
        <w:t>Constructive Tomorrow.</w:t>
      </w:r>
      <w:r>
        <w:br/>
      </w:r>
      <w:r>
        <w:br/>
        <w:t>Monckton and about a dozen others sponsored by Heartland were more inventive and</w:t>
      </w:r>
      <w:r>
        <w:br/>
        <w:t>persistent than most of the other skeptics' groups who descended on Bali for the</w:t>
      </w:r>
      <w:r>
        <w:br/>
        <w:t>climate meeting.</w:t>
      </w:r>
      <w:r>
        <w:br/>
      </w:r>
      <w:r>
        <w:br/>
        <w:t>They set up a booth offering back rubs to travel-weary journalists but got few</w:t>
      </w:r>
      <w:r>
        <w:br/>
        <w:t>takers. They laid out leaflets, which went mostly unread. They held up a sign</w:t>
      </w:r>
      <w:r>
        <w:br/>
        <w:t>outside the main meeting hall, but security guards shooed them away.</w:t>
      </w:r>
      <w:r>
        <w:br/>
      </w:r>
      <w:r>
        <w:br/>
        <w:t>They tried holding news conferences, but those were shut down by the UN</w:t>
      </w:r>
      <w:r>
        <w:br/>
        <w:t>organizers of the Bali meeting. Monckton's group did not properly register their</w:t>
      </w:r>
      <w:r>
        <w:br/>
        <w:t>space for a news conference, as required by the meeting organizers, a U.N</w:t>
      </w:r>
      <w:proofErr w:type="gramStart"/>
      <w:r>
        <w:t>.</w:t>
      </w:r>
      <w:proofErr w:type="gramEnd"/>
      <w:r>
        <w:br/>
      </w:r>
      <w:r>
        <w:lastRenderedPageBreak/>
        <w:t>spokesman said.</w:t>
      </w:r>
      <w:r>
        <w:br/>
      </w:r>
      <w:r>
        <w:br/>
        <w:t>John Hay, chief of communications and media for the U.N. Climate Change</w:t>
      </w:r>
      <w:r>
        <w:br/>
        <w:t>secretariat, said Monckton and Alexander were denied journalist accreditation</w:t>
      </w:r>
      <w:r>
        <w:br/>
        <w:t>because Heartland "is an advocacy group, not press."</w:t>
      </w:r>
      <w:r>
        <w:br/>
      </w:r>
      <w:r>
        <w:br/>
        <w:t>As to the group's other efforts to gain attention _ much of it through e-mails</w:t>
      </w:r>
      <w:r>
        <w:br/>
        <w:t>to reporters covering the meeting, Hay said, "There is nothing we can do to stop</w:t>
      </w:r>
      <w:r>
        <w:br/>
        <w:t>Heartland Institute from spamming."</w:t>
      </w:r>
      <w:r>
        <w:br/>
      </w:r>
      <w:r>
        <w:br/>
        <w:t>Monckton, for his part, said the U.N. process has gone far beyond science. "It's</w:t>
      </w:r>
      <w:r>
        <w:br/>
        <w:t>not a scientific process in the end," he said. "It is a political process."</w:t>
      </w:r>
      <w:r>
        <w:br/>
      </w:r>
      <w:r>
        <w:br/>
        <w:t>Heartland also is mindful of the political process as it sponsors Monckton and</w:t>
      </w:r>
      <w:r>
        <w:br/>
        <w:t>plans for its conference in March, probing for ways to influence public policy</w:t>
      </w:r>
      <w:r>
        <w:br/>
        <w:t>while still arguing the science of the issue.</w:t>
      </w:r>
      <w:r>
        <w:br/>
      </w:r>
      <w:r>
        <w:br/>
        <w:t>One immediate political bugaboo for them: A plan to cap emissions of greenhouse</w:t>
      </w:r>
      <w:r>
        <w:br/>
        <w:t>gases and allow for trading of carbon credits. A bill proposed by Sen. Joseph</w:t>
      </w:r>
      <w:r>
        <w:br/>
        <w:t>Lieberman, I-Conn., and Sen. John Warner, R-Va., is working its way through</w:t>
      </w:r>
      <w:r>
        <w:br/>
        <w:t>Congress. Taxes on carbon emissions and increases in fuel-mileage requirements</w:t>
      </w:r>
      <w:r>
        <w:br/>
        <w:t>on passenger cars also have been discussed.</w:t>
      </w:r>
      <w:r>
        <w:br/>
      </w:r>
      <w:r>
        <w:br/>
        <w:t>Those in the scientific community who keep tabs on Monckton, Heartland and</w:t>
      </w:r>
      <w:r>
        <w:br/>
        <w:t>others seem mystified by their persistent denial of scientific consensus.</w:t>
      </w:r>
      <w:r>
        <w:br/>
      </w:r>
      <w:r>
        <w:br/>
        <w:t>"I don't know whether it's politics or economics or religion that is driving</w:t>
      </w:r>
      <w:r>
        <w:br/>
        <w:t xml:space="preserve">these people," said Rick </w:t>
      </w:r>
      <w:proofErr w:type="spellStart"/>
      <w:r>
        <w:t>Anthes</w:t>
      </w:r>
      <w:proofErr w:type="spellEnd"/>
      <w:r>
        <w:t>, president of the University Corporation for</w:t>
      </w:r>
      <w:r>
        <w:br/>
        <w:t>Atmospheric Research, a 70-college consortium that collaborates on climate</w:t>
      </w:r>
      <w:r>
        <w:br/>
        <w:t>change research. "But it sure isn't science."</w:t>
      </w:r>
    </w:p>
    <w:sectPr w:rsidR="008E5A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615523"/>
    <w:rsid w:val="00615523"/>
    <w:rsid w:val="008E5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1230</Words>
  <Characters>7012</Characters>
  <Application>Microsoft Office Word</Application>
  <DocSecurity>0</DocSecurity>
  <Lines>58</Lines>
  <Paragraphs>16</Paragraphs>
  <ScaleCrop>false</ScaleCrop>
  <Company> </Company>
  <LinksUpToDate>false</LinksUpToDate>
  <CharactersWithSpaces>8226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2008-01-09T06:09:00Z</dcterms:created>
  <dcterms:modified xsi:type="dcterms:W3CDTF">2008-01-09T06:10:00Z</dcterms:modified>
</cp:coreProperties>
</file>